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E7F61" w14:textId="4A14EFC8" w:rsidR="00686F1C" w:rsidRPr="002A6270" w:rsidRDefault="003D5F88" w:rsidP="008A17C4">
      <w:pPr>
        <w:pStyle w:val="Heading2"/>
        <w:rPr>
          <w:rFonts w:ascii="Aptos" w:hAnsi="Aptos" w:cs="Arial"/>
          <w:sz w:val="44"/>
          <w:szCs w:val="44"/>
        </w:rPr>
      </w:pPr>
      <w:r w:rsidRPr="002A6270">
        <w:rPr>
          <w:rFonts w:ascii="Aptos" w:hAnsi="Aptos" w:cs="Arial"/>
          <w:sz w:val="44"/>
          <w:szCs w:val="44"/>
        </w:rPr>
        <w:t>Take charge of your health at diabetes workshop</w:t>
      </w:r>
    </w:p>
    <w:p w14:paraId="73FD0C9E" w14:textId="1B4CBA41" w:rsidR="00686F1C" w:rsidRPr="002A6270" w:rsidRDefault="00686F1C" w:rsidP="00686F1C">
      <w:pPr>
        <w:rPr>
          <w:rFonts w:ascii="Aptos" w:hAnsi="Aptos" w:cs="Arial"/>
        </w:rPr>
      </w:pPr>
      <w:r w:rsidRPr="002A6270">
        <w:rPr>
          <w:rFonts w:ascii="Aptos" w:hAnsi="Aptos" w:cs="Arial"/>
        </w:rPr>
        <w:t>FOR IMMEDIATE RELEASE: </w:t>
      </w:r>
      <w:r w:rsidR="00D25B90" w:rsidRPr="002A6270">
        <w:rPr>
          <w:rFonts w:ascii="Aptos" w:hAnsi="Aptos" w:cs="Arial"/>
          <w:highlight w:val="yellow"/>
        </w:rPr>
        <w:t>Wednesday</w:t>
      </w:r>
      <w:r w:rsidRPr="002A6270">
        <w:rPr>
          <w:rFonts w:ascii="Aptos" w:hAnsi="Aptos" w:cs="Arial"/>
          <w:highlight w:val="yellow"/>
        </w:rPr>
        <w:t xml:space="preserve">, </w:t>
      </w:r>
      <w:r w:rsidR="00D25B90" w:rsidRPr="002A6270">
        <w:rPr>
          <w:rFonts w:ascii="Aptos" w:hAnsi="Aptos" w:cs="Arial"/>
          <w:highlight w:val="yellow"/>
        </w:rPr>
        <w:t>January 15</w:t>
      </w:r>
      <w:r w:rsidRPr="002A6270">
        <w:rPr>
          <w:rFonts w:ascii="Aptos" w:hAnsi="Aptos" w:cs="Arial"/>
          <w:highlight w:val="yellow"/>
        </w:rPr>
        <w:t>, 202</w:t>
      </w:r>
      <w:r w:rsidR="00D25B90" w:rsidRPr="002A6270">
        <w:rPr>
          <w:rFonts w:ascii="Aptos" w:hAnsi="Aptos" w:cs="Arial"/>
          <w:highlight w:val="yellow"/>
        </w:rPr>
        <w:t>6</w:t>
      </w:r>
    </w:p>
    <w:p w14:paraId="5724BE1F" w14:textId="77777777" w:rsidR="00686F1C" w:rsidRPr="002A6270" w:rsidRDefault="00686F1C" w:rsidP="00686F1C">
      <w:pPr>
        <w:spacing w:after="0"/>
        <w:rPr>
          <w:rFonts w:ascii="Aptos" w:hAnsi="Aptos" w:cs="Arial"/>
        </w:rPr>
      </w:pPr>
    </w:p>
    <w:p w14:paraId="4DDA00D5" w14:textId="0267AD9A" w:rsidR="00686F1C" w:rsidRPr="002A6270" w:rsidRDefault="00686F1C" w:rsidP="00686F1C">
      <w:pPr>
        <w:rPr>
          <w:rFonts w:ascii="Aptos" w:hAnsi="Aptos" w:cs="Arial"/>
        </w:rPr>
      </w:pPr>
      <w:r w:rsidRPr="002A6270">
        <w:rPr>
          <w:rFonts w:ascii="Aptos" w:hAnsi="Aptos" w:cs="Arial"/>
        </w:rPr>
        <w:t>Contact:</w:t>
      </w:r>
      <w:r w:rsidRPr="002A6270">
        <w:rPr>
          <w:rFonts w:ascii="Arial" w:hAnsi="Arial" w:cs="Arial"/>
        </w:rPr>
        <w:t> </w:t>
      </w:r>
      <w:r w:rsidRPr="002A6270">
        <w:rPr>
          <w:rFonts w:ascii="Aptos" w:hAnsi="Aptos" w:cs="Arial"/>
        </w:rPr>
        <w:br/>
      </w:r>
      <w:r w:rsidR="009E7E9D" w:rsidRPr="002A6270">
        <w:rPr>
          <w:rFonts w:ascii="Aptos" w:hAnsi="Aptos" w:cs="Arial"/>
          <w:highlight w:val="yellow"/>
        </w:rPr>
        <w:t>[NAME]</w:t>
      </w:r>
      <w:r w:rsidRPr="002A6270">
        <w:rPr>
          <w:rFonts w:ascii="Aptos" w:hAnsi="Aptos" w:cs="Arial"/>
          <w:highlight w:val="yellow"/>
        </w:rPr>
        <w:t> </w:t>
      </w:r>
      <w:r w:rsidRPr="002A6270">
        <w:rPr>
          <w:rFonts w:ascii="Aptos" w:hAnsi="Aptos" w:cs="Arial"/>
          <w:highlight w:val="yellow"/>
        </w:rPr>
        <w:br/>
      </w:r>
      <w:r w:rsidR="009E7E9D" w:rsidRPr="002A6270">
        <w:rPr>
          <w:rFonts w:ascii="Aptos" w:hAnsi="Aptos" w:cs="Arial"/>
          <w:highlight w:val="yellow"/>
        </w:rPr>
        <w:t>[COMPANY]</w:t>
      </w:r>
      <w:r w:rsidRPr="002A6270">
        <w:rPr>
          <w:rFonts w:ascii="Aptos" w:hAnsi="Aptos" w:cs="Arial"/>
          <w:highlight w:val="yellow"/>
        </w:rPr>
        <w:t> </w:t>
      </w:r>
      <w:r w:rsidRPr="002A6270">
        <w:rPr>
          <w:rFonts w:ascii="Aptos" w:hAnsi="Aptos" w:cs="Arial"/>
          <w:highlight w:val="yellow"/>
        </w:rPr>
        <w:br/>
      </w:r>
      <w:r w:rsidR="009E7E9D" w:rsidRPr="002A6270">
        <w:rPr>
          <w:rFonts w:ascii="Aptos" w:hAnsi="Aptos" w:cs="Arial"/>
          <w:highlight w:val="yellow"/>
        </w:rPr>
        <w:t>[EMAIL]</w:t>
      </w:r>
    </w:p>
    <w:p w14:paraId="6C5C999A" w14:textId="77777777" w:rsidR="00686F1C" w:rsidRPr="002A6270" w:rsidRDefault="00686F1C" w:rsidP="00686F1C">
      <w:pPr>
        <w:spacing w:after="0"/>
        <w:rPr>
          <w:rFonts w:ascii="Aptos" w:hAnsi="Aptos" w:cs="Arial"/>
        </w:rPr>
      </w:pPr>
    </w:p>
    <w:p w14:paraId="2EC119FE" w14:textId="77777777" w:rsidR="005477B2" w:rsidRPr="002A6270" w:rsidRDefault="009E7E9D" w:rsidP="005477B2">
      <w:pPr>
        <w:rPr>
          <w:rFonts w:ascii="Aptos" w:hAnsi="Aptos" w:cs="Arial"/>
        </w:rPr>
      </w:pPr>
      <w:r w:rsidRPr="002A6270">
        <w:rPr>
          <w:rFonts w:ascii="Aptos" w:hAnsi="Aptos" w:cs="Arial"/>
          <w:highlight w:val="yellow"/>
        </w:rPr>
        <w:t>[CITY, STATE]</w:t>
      </w:r>
      <w:r w:rsidR="00686F1C" w:rsidRPr="002A6270">
        <w:rPr>
          <w:rFonts w:ascii="Aptos" w:hAnsi="Aptos" w:cs="Arial"/>
          <w:highlight w:val="yellow"/>
        </w:rPr>
        <w:t>—</w:t>
      </w:r>
      <w:r w:rsidR="00FE375D" w:rsidRPr="002A6270">
        <w:rPr>
          <w:rFonts w:ascii="Aptos" w:hAnsi="Aptos" w:cs="Arial"/>
        </w:rPr>
        <w:t xml:space="preserve">A free workshop aimed at raising awareness of type 1 diabetes will take place on </w:t>
      </w:r>
      <w:r w:rsidR="00FE375D" w:rsidRPr="002A6270">
        <w:rPr>
          <w:rFonts w:ascii="Aptos" w:hAnsi="Aptos" w:cs="Arial"/>
          <w:highlight w:val="yellow"/>
        </w:rPr>
        <w:t>[Date]</w:t>
      </w:r>
      <w:r w:rsidR="00FE375D" w:rsidRPr="002A6270">
        <w:rPr>
          <w:rFonts w:ascii="Aptos" w:hAnsi="Aptos" w:cs="Arial"/>
        </w:rPr>
        <w:t xml:space="preserve"> at </w:t>
      </w:r>
      <w:r w:rsidR="00FE375D" w:rsidRPr="002A6270">
        <w:rPr>
          <w:rFonts w:ascii="Aptos" w:hAnsi="Aptos" w:cs="Arial"/>
          <w:highlight w:val="yellow"/>
        </w:rPr>
        <w:t>[Location]</w:t>
      </w:r>
      <w:r w:rsidR="00FE375D" w:rsidRPr="002A6270">
        <w:rPr>
          <w:rFonts w:ascii="Aptos" w:hAnsi="Aptos" w:cs="Arial"/>
        </w:rPr>
        <w:t xml:space="preserve"> and is open to all members of the community. </w:t>
      </w:r>
    </w:p>
    <w:p w14:paraId="7343C51B" w14:textId="6E863C38" w:rsidR="003D050A" w:rsidRPr="002A6270" w:rsidRDefault="003D050A" w:rsidP="005477B2">
      <w:pPr>
        <w:rPr>
          <w:rFonts w:ascii="Aptos" w:hAnsi="Aptos" w:cs="Arial"/>
        </w:rPr>
      </w:pPr>
      <w:r w:rsidRPr="002A6270">
        <w:rPr>
          <w:rFonts w:ascii="Aptos" w:hAnsi="Aptos" w:cs="Arial"/>
        </w:rPr>
        <w:t xml:space="preserve">Hosted by </w:t>
      </w:r>
      <w:r w:rsidR="00FB00EF" w:rsidRPr="002A6270">
        <w:rPr>
          <w:rFonts w:ascii="Aptos" w:hAnsi="Aptos" w:cs="Arial"/>
          <w:highlight w:val="yellow"/>
        </w:rPr>
        <w:t>[Community Organization]</w:t>
      </w:r>
      <w:r w:rsidR="00FB00EF" w:rsidRPr="002A6270">
        <w:rPr>
          <w:rFonts w:ascii="Aptos" w:hAnsi="Aptos" w:cs="Arial"/>
        </w:rPr>
        <w:t xml:space="preserve"> </w:t>
      </w:r>
      <w:r w:rsidRPr="002A6270">
        <w:rPr>
          <w:rFonts w:ascii="Aptos" w:hAnsi="Aptos" w:cs="Arial"/>
        </w:rPr>
        <w:t xml:space="preserve">in collaboration with the </w:t>
      </w:r>
      <w:r w:rsidRPr="002A6270">
        <w:rPr>
          <w:rFonts w:ascii="Aptos" w:hAnsi="Aptos" w:cs="Arial"/>
          <w:highlight w:val="yellow"/>
        </w:rPr>
        <w:t>[state]</w:t>
      </w:r>
      <w:r w:rsidRPr="002A6270">
        <w:rPr>
          <w:rFonts w:ascii="Aptos" w:hAnsi="Aptos" w:cs="Arial"/>
        </w:rPr>
        <w:t xml:space="preserve"> Academy of Family Physicians, </w:t>
      </w:r>
      <w:r w:rsidR="00D44D5F" w:rsidRPr="002A6270">
        <w:rPr>
          <w:rFonts w:ascii="Aptos" w:hAnsi="Aptos" w:cs="Arial"/>
        </w:rPr>
        <w:t xml:space="preserve">participants will learn the warning signs </w:t>
      </w:r>
      <w:r w:rsidR="00E04ACC" w:rsidRPr="002A6270">
        <w:rPr>
          <w:rFonts w:ascii="Aptos" w:hAnsi="Aptos" w:cs="Arial"/>
        </w:rPr>
        <w:t xml:space="preserve">of type 1 diabetes and </w:t>
      </w:r>
      <w:r w:rsidR="005477B2" w:rsidRPr="002A6270">
        <w:rPr>
          <w:rFonts w:ascii="Aptos" w:hAnsi="Aptos" w:cs="Arial"/>
        </w:rPr>
        <w:t>get</w:t>
      </w:r>
      <w:r w:rsidR="00E04ACC" w:rsidRPr="002A6270">
        <w:rPr>
          <w:rFonts w:ascii="Aptos" w:hAnsi="Aptos" w:cs="Arial"/>
        </w:rPr>
        <w:t xml:space="preserve"> resources to help them understand and manage it.</w:t>
      </w:r>
      <w:r w:rsidRPr="002A6270">
        <w:rPr>
          <w:rFonts w:ascii="Aptos" w:hAnsi="Aptos" w:cs="Arial"/>
        </w:rPr>
        <w:t xml:space="preserve"> </w:t>
      </w:r>
    </w:p>
    <w:p w14:paraId="29F634FA" w14:textId="77777777" w:rsidR="00546388" w:rsidRPr="002A6270" w:rsidRDefault="00FB00EF" w:rsidP="00FB00EF">
      <w:pPr>
        <w:rPr>
          <w:rFonts w:ascii="Aptos" w:hAnsi="Aptos" w:cs="Arial"/>
        </w:rPr>
      </w:pPr>
      <w:r w:rsidRPr="002A6270">
        <w:rPr>
          <w:rFonts w:ascii="Aptos" w:hAnsi="Aptos" w:cs="Arial"/>
        </w:rPr>
        <w:t xml:space="preserve">Type 1 diabetes is a serious condition that affects thousands of individuals, including children and adults. Early detection and proper management are crucial to improving health outcomes and preventing complications. </w:t>
      </w:r>
    </w:p>
    <w:p w14:paraId="0A14B842" w14:textId="1CAE7B2A" w:rsidR="00FB00EF" w:rsidRPr="002A6270" w:rsidRDefault="00A3068A" w:rsidP="00FB00EF">
      <w:pPr>
        <w:rPr>
          <w:rFonts w:ascii="Aptos" w:hAnsi="Aptos" w:cs="Arial"/>
        </w:rPr>
      </w:pPr>
      <w:r w:rsidRPr="002A6270">
        <w:rPr>
          <w:rFonts w:ascii="Aptos" w:hAnsi="Aptos" w:cs="Arial"/>
        </w:rPr>
        <w:t>This</w:t>
      </w:r>
      <w:r w:rsidR="00FB00EF" w:rsidRPr="002A6270">
        <w:rPr>
          <w:rFonts w:ascii="Aptos" w:hAnsi="Aptos" w:cs="Arial"/>
        </w:rPr>
        <w:t xml:space="preserve"> workshop will provide valuable information on the importance of screening and early detection, as well as educational resources to help understand and manage type 1 diabetes.</w:t>
      </w:r>
      <w:r w:rsidR="00546388" w:rsidRPr="002A6270">
        <w:rPr>
          <w:rFonts w:ascii="Aptos" w:hAnsi="Aptos" w:cs="Arial"/>
        </w:rPr>
        <w:t xml:space="preserve"> The workshop will cover the following topics:</w:t>
      </w:r>
    </w:p>
    <w:p w14:paraId="40553CF6" w14:textId="24C28EC5" w:rsidR="00546388" w:rsidRPr="002A6270" w:rsidRDefault="00546388" w:rsidP="00546388">
      <w:pPr>
        <w:numPr>
          <w:ilvl w:val="0"/>
          <w:numId w:val="1"/>
        </w:numPr>
        <w:rPr>
          <w:rFonts w:ascii="Aptos" w:hAnsi="Aptos" w:cs="Arial"/>
        </w:rPr>
      </w:pPr>
      <w:r w:rsidRPr="002A6270">
        <w:rPr>
          <w:rFonts w:ascii="Aptos" w:hAnsi="Aptos" w:cs="Arial"/>
        </w:rPr>
        <w:t>What is Type 1 Diabetes?</w:t>
      </w:r>
    </w:p>
    <w:p w14:paraId="2110750C" w14:textId="461B5389" w:rsidR="00546388" w:rsidRPr="002A6270" w:rsidRDefault="00546388" w:rsidP="00546388">
      <w:pPr>
        <w:numPr>
          <w:ilvl w:val="0"/>
          <w:numId w:val="1"/>
        </w:numPr>
        <w:rPr>
          <w:rFonts w:ascii="Aptos" w:hAnsi="Aptos" w:cs="Arial"/>
        </w:rPr>
      </w:pPr>
      <w:r w:rsidRPr="002A6270">
        <w:rPr>
          <w:rFonts w:ascii="Aptos" w:hAnsi="Aptos" w:cs="Arial"/>
        </w:rPr>
        <w:t>Symptoms &amp; Risk Factors</w:t>
      </w:r>
    </w:p>
    <w:p w14:paraId="0F67125F" w14:textId="44982E51" w:rsidR="00546388" w:rsidRPr="002A6270" w:rsidRDefault="00546388" w:rsidP="00546388">
      <w:pPr>
        <w:numPr>
          <w:ilvl w:val="0"/>
          <w:numId w:val="1"/>
        </w:numPr>
        <w:rPr>
          <w:rFonts w:ascii="Aptos" w:hAnsi="Aptos" w:cs="Arial"/>
        </w:rPr>
      </w:pPr>
      <w:r w:rsidRPr="002A6270">
        <w:rPr>
          <w:rFonts w:ascii="Aptos" w:hAnsi="Aptos" w:cs="Arial"/>
        </w:rPr>
        <w:t>Screening Guidelines</w:t>
      </w:r>
    </w:p>
    <w:p w14:paraId="00388528" w14:textId="7BAA776D" w:rsidR="00546388" w:rsidRPr="002A6270" w:rsidRDefault="00546388" w:rsidP="00546388">
      <w:pPr>
        <w:numPr>
          <w:ilvl w:val="0"/>
          <w:numId w:val="1"/>
        </w:numPr>
        <w:rPr>
          <w:rFonts w:ascii="Aptos" w:hAnsi="Aptos" w:cs="Arial"/>
        </w:rPr>
      </w:pPr>
      <w:r w:rsidRPr="002A6270">
        <w:rPr>
          <w:rFonts w:ascii="Aptos" w:hAnsi="Aptos" w:cs="Arial"/>
        </w:rPr>
        <w:t>Management &amp; Support</w:t>
      </w:r>
    </w:p>
    <w:p w14:paraId="5F9E3C5A" w14:textId="7EEAB1B6" w:rsidR="00546388" w:rsidRPr="002A6270" w:rsidRDefault="00546388" w:rsidP="00546388">
      <w:pPr>
        <w:numPr>
          <w:ilvl w:val="0"/>
          <w:numId w:val="1"/>
        </w:numPr>
        <w:rPr>
          <w:rFonts w:ascii="Aptos" w:hAnsi="Aptos" w:cs="Arial"/>
        </w:rPr>
      </w:pPr>
      <w:r w:rsidRPr="002A6270">
        <w:rPr>
          <w:rFonts w:ascii="Aptos" w:hAnsi="Aptos" w:cs="Arial"/>
        </w:rPr>
        <w:t>Real-life Stories</w:t>
      </w:r>
    </w:p>
    <w:p w14:paraId="57ED6FFA" w14:textId="608534CD" w:rsidR="00FB00EF" w:rsidRPr="002A6270" w:rsidRDefault="00FB00EF" w:rsidP="00FB00EF">
      <w:pPr>
        <w:rPr>
          <w:rFonts w:ascii="Aptos" w:hAnsi="Aptos" w:cs="Arial"/>
        </w:rPr>
      </w:pPr>
      <w:r w:rsidRPr="002A6270">
        <w:rPr>
          <w:rFonts w:ascii="Aptos" w:hAnsi="Aptos" w:cs="Arial"/>
        </w:rPr>
        <w:t xml:space="preserve">Diabetes is prevalent in the U.S., affecting more than 1 in 10 adults and </w:t>
      </w:r>
      <w:r w:rsidR="009A3359" w:rsidRPr="002A6270">
        <w:rPr>
          <w:rFonts w:ascii="Aptos" w:hAnsi="Aptos" w:cs="Arial"/>
        </w:rPr>
        <w:t xml:space="preserve">rates are </w:t>
      </w:r>
      <w:r w:rsidRPr="002A6270">
        <w:rPr>
          <w:rFonts w:ascii="Aptos" w:hAnsi="Aptos" w:cs="Arial"/>
        </w:rPr>
        <w:t xml:space="preserve">increasing in children. If not correctly addressed, it can have serious consequences. Early detection of type 1 diabetes can </w:t>
      </w:r>
      <w:proofErr w:type="gramStart"/>
      <w:r w:rsidRPr="002A6270">
        <w:rPr>
          <w:rFonts w:ascii="Aptos" w:hAnsi="Aptos" w:cs="Arial"/>
        </w:rPr>
        <w:t>save</w:t>
      </w:r>
      <w:proofErr w:type="gramEnd"/>
      <w:r w:rsidRPr="002A6270">
        <w:rPr>
          <w:rFonts w:ascii="Aptos" w:hAnsi="Aptos" w:cs="Arial"/>
        </w:rPr>
        <w:t xml:space="preserve"> lives and improve health outcomes. Screening is simple, effective, and accessible, and local communities play a crucial role in supporting diabetes awareness and prevention.</w:t>
      </w:r>
    </w:p>
    <w:p w14:paraId="545D867A" w14:textId="08F828A0" w:rsidR="00FB00EF" w:rsidRPr="002A6270" w:rsidRDefault="00FB00EF" w:rsidP="00FB00EF">
      <w:pPr>
        <w:rPr>
          <w:rFonts w:ascii="Aptos" w:hAnsi="Aptos" w:cs="Arial"/>
        </w:rPr>
      </w:pPr>
      <w:r w:rsidRPr="002A6270">
        <w:rPr>
          <w:rFonts w:ascii="Aptos" w:hAnsi="Aptos" w:cs="Arial"/>
        </w:rPr>
        <w:t xml:space="preserve">Join </w:t>
      </w:r>
      <w:r w:rsidR="00A3068A" w:rsidRPr="002A6270">
        <w:rPr>
          <w:rFonts w:ascii="Aptos" w:hAnsi="Aptos" w:cs="Arial"/>
        </w:rPr>
        <w:t>the workshop</w:t>
      </w:r>
      <w:r w:rsidRPr="002A6270">
        <w:rPr>
          <w:rFonts w:ascii="Aptos" w:hAnsi="Aptos" w:cs="Arial"/>
        </w:rPr>
        <w:t xml:space="preserve"> at </w:t>
      </w:r>
      <w:r w:rsidRPr="002A6270">
        <w:rPr>
          <w:rFonts w:ascii="Aptos" w:hAnsi="Aptos" w:cs="Arial"/>
          <w:highlight w:val="yellow"/>
        </w:rPr>
        <w:t>[Location]</w:t>
      </w:r>
      <w:r w:rsidRPr="002A6270">
        <w:rPr>
          <w:rFonts w:ascii="Aptos" w:hAnsi="Aptos" w:cs="Arial"/>
        </w:rPr>
        <w:t xml:space="preserve"> on </w:t>
      </w:r>
      <w:r w:rsidRPr="002A6270">
        <w:rPr>
          <w:rFonts w:ascii="Aptos" w:hAnsi="Aptos" w:cs="Arial"/>
          <w:highlight w:val="yellow"/>
        </w:rPr>
        <w:t>[Date]</w:t>
      </w:r>
      <w:r w:rsidRPr="002A6270">
        <w:rPr>
          <w:rFonts w:ascii="Aptos" w:hAnsi="Aptos" w:cs="Arial"/>
        </w:rPr>
        <w:t xml:space="preserve"> to learn more about type 1 diabetes and how you can make a difference in our community. Together, we can raise awareness, support early detection, and improve health outcomes for everyone.</w:t>
      </w:r>
    </w:p>
    <w:p w14:paraId="616C2B65" w14:textId="13225643" w:rsidR="00FB00EF" w:rsidRPr="002A6270" w:rsidRDefault="00FB00EF" w:rsidP="00FB00EF">
      <w:pPr>
        <w:rPr>
          <w:rFonts w:ascii="Aptos" w:hAnsi="Aptos" w:cs="Arial"/>
        </w:rPr>
      </w:pPr>
      <w:r w:rsidRPr="002A6270">
        <w:rPr>
          <w:rFonts w:ascii="Aptos" w:hAnsi="Aptos" w:cs="Arial"/>
        </w:rPr>
        <w:t xml:space="preserve">For more information, please contact </w:t>
      </w:r>
      <w:r w:rsidRPr="002A6270">
        <w:rPr>
          <w:rFonts w:ascii="Aptos" w:hAnsi="Aptos" w:cs="Arial"/>
          <w:highlight w:val="yellow"/>
        </w:rPr>
        <w:t>[Community Organization]</w:t>
      </w:r>
      <w:r w:rsidRPr="002A6270">
        <w:rPr>
          <w:rFonts w:ascii="Aptos" w:hAnsi="Aptos" w:cs="Arial"/>
        </w:rPr>
        <w:t xml:space="preserve"> at </w:t>
      </w:r>
      <w:r w:rsidRPr="002A6270">
        <w:rPr>
          <w:rFonts w:ascii="Aptos" w:hAnsi="Aptos" w:cs="Arial"/>
          <w:highlight w:val="yellow"/>
        </w:rPr>
        <w:t>[</w:t>
      </w:r>
      <w:r w:rsidR="00A3068A" w:rsidRPr="002A6270">
        <w:rPr>
          <w:rFonts w:ascii="Aptos" w:hAnsi="Aptos" w:cs="Arial"/>
          <w:highlight w:val="yellow"/>
        </w:rPr>
        <w:t>email</w:t>
      </w:r>
      <w:r w:rsidRPr="002A6270">
        <w:rPr>
          <w:rFonts w:ascii="Aptos" w:hAnsi="Aptos" w:cs="Arial"/>
          <w:highlight w:val="yellow"/>
        </w:rPr>
        <w:t>].</w:t>
      </w:r>
    </w:p>
    <w:sectPr w:rsidR="00FB00EF" w:rsidRPr="002A6270" w:rsidSect="002A62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360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78A40" w14:textId="77777777" w:rsidR="001F0028" w:rsidRDefault="001F0028" w:rsidP="003D5F88">
      <w:pPr>
        <w:spacing w:after="0"/>
      </w:pPr>
      <w:r>
        <w:separator/>
      </w:r>
    </w:p>
  </w:endnote>
  <w:endnote w:type="continuationSeparator" w:id="0">
    <w:p w14:paraId="50891F2F" w14:textId="77777777" w:rsidR="001F0028" w:rsidRDefault="001F0028" w:rsidP="003D5F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useo Sans 300">
    <w:altName w:val="Calibri"/>
    <w:panose1 w:val="020B0604020202020204"/>
    <w:charset w:val="00"/>
    <w:family w:val="modern"/>
    <w:notTrueType/>
    <w:pitch w:val="variable"/>
    <w:sig w:usb0="A00000AF" w:usb1="4000004A" w:usb2="00000000" w:usb3="00000000" w:csb0="00000093" w:csb1="00000000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7A7BC" w14:textId="77777777" w:rsidR="00437221" w:rsidRDefault="004372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C3833" w14:textId="77777777" w:rsidR="00437221" w:rsidRDefault="004372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784DC" w14:textId="77777777" w:rsidR="00437221" w:rsidRDefault="004372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1B4DA" w14:textId="77777777" w:rsidR="001F0028" w:rsidRDefault="001F0028" w:rsidP="003D5F88">
      <w:pPr>
        <w:spacing w:after="0"/>
      </w:pPr>
      <w:r>
        <w:separator/>
      </w:r>
    </w:p>
  </w:footnote>
  <w:footnote w:type="continuationSeparator" w:id="0">
    <w:p w14:paraId="75793C88" w14:textId="77777777" w:rsidR="001F0028" w:rsidRDefault="001F0028" w:rsidP="003D5F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5CAAA" w14:textId="77777777" w:rsidR="00437221" w:rsidRDefault="004372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F4505" w14:textId="3BA93686" w:rsidR="003D5F88" w:rsidRPr="003D5F88" w:rsidRDefault="00437221" w:rsidP="003D5F88">
    <w:r>
      <w:rPr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659D7A16" wp14:editId="644BE394">
          <wp:simplePos x="0" y="0"/>
          <wp:positionH relativeFrom="column">
            <wp:posOffset>-904240</wp:posOffset>
          </wp:positionH>
          <wp:positionV relativeFrom="paragraph">
            <wp:posOffset>-454228</wp:posOffset>
          </wp:positionV>
          <wp:extent cx="7752944" cy="1823929"/>
          <wp:effectExtent l="0" t="0" r="0" b="5080"/>
          <wp:wrapNone/>
          <wp:docPr id="1698005064" name="Picture 1" descr="A close-up of a 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8005064" name="Picture 1" descr="A close-up of a sign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2944" cy="18239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AA5C4" w14:textId="77777777" w:rsidR="00437221" w:rsidRDefault="004372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377C"/>
    <w:multiLevelType w:val="hybridMultilevel"/>
    <w:tmpl w:val="961EA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89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87F"/>
    <w:rsid w:val="000125AC"/>
    <w:rsid w:val="00034B65"/>
    <w:rsid w:val="000702A7"/>
    <w:rsid w:val="000F313F"/>
    <w:rsid w:val="00106812"/>
    <w:rsid w:val="001D189C"/>
    <w:rsid w:val="001F0028"/>
    <w:rsid w:val="00204BD9"/>
    <w:rsid w:val="00210E5A"/>
    <w:rsid w:val="002A6270"/>
    <w:rsid w:val="002E709D"/>
    <w:rsid w:val="002F4FAE"/>
    <w:rsid w:val="00315FC7"/>
    <w:rsid w:val="0032083D"/>
    <w:rsid w:val="00376539"/>
    <w:rsid w:val="003809FD"/>
    <w:rsid w:val="003953E6"/>
    <w:rsid w:val="003D050A"/>
    <w:rsid w:val="003D5F88"/>
    <w:rsid w:val="00437221"/>
    <w:rsid w:val="00545C49"/>
    <w:rsid w:val="00546388"/>
    <w:rsid w:val="005477B2"/>
    <w:rsid w:val="005D201C"/>
    <w:rsid w:val="00686F1C"/>
    <w:rsid w:val="006D241D"/>
    <w:rsid w:val="00717F6C"/>
    <w:rsid w:val="00755E89"/>
    <w:rsid w:val="007B04AF"/>
    <w:rsid w:val="007C47E2"/>
    <w:rsid w:val="00851CDA"/>
    <w:rsid w:val="008A17C4"/>
    <w:rsid w:val="00954724"/>
    <w:rsid w:val="009A3359"/>
    <w:rsid w:val="009B7899"/>
    <w:rsid w:val="009E7E9D"/>
    <w:rsid w:val="00A1452C"/>
    <w:rsid w:val="00A3068A"/>
    <w:rsid w:val="00AD1EDA"/>
    <w:rsid w:val="00C439EC"/>
    <w:rsid w:val="00D21A0F"/>
    <w:rsid w:val="00D25B90"/>
    <w:rsid w:val="00D44D5F"/>
    <w:rsid w:val="00D75D0D"/>
    <w:rsid w:val="00DF787F"/>
    <w:rsid w:val="00E04ACC"/>
    <w:rsid w:val="00E20489"/>
    <w:rsid w:val="00F3574F"/>
    <w:rsid w:val="00F40ABC"/>
    <w:rsid w:val="00FB00EF"/>
    <w:rsid w:val="00FE375D"/>
    <w:rsid w:val="7A0CF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8E8AA"/>
  <w15:chartTrackingRefBased/>
  <w15:docId w15:val="{F11D7051-D9D8-492B-A8AC-A68C89A50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0EF"/>
    <w:pPr>
      <w:spacing w:after="120" w:line="240" w:lineRule="auto"/>
    </w:pPr>
    <w:rPr>
      <w:rFonts w:ascii="Museo Sans 300" w:hAnsi="Museo Sans 300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7F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B2842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7F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B2842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7F6C"/>
    <w:pPr>
      <w:keepNext/>
      <w:keepLines/>
      <w:spacing w:before="160" w:after="80"/>
      <w:outlineLvl w:val="2"/>
    </w:pPr>
    <w:rPr>
      <w:rFonts w:eastAsiaTheme="majorEastAsia" w:cstheme="majorBidi"/>
      <w:color w:val="0B2842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7F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B2842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7F6C"/>
    <w:pPr>
      <w:keepNext/>
      <w:keepLines/>
      <w:spacing w:before="80" w:after="40"/>
      <w:outlineLvl w:val="4"/>
    </w:pPr>
    <w:rPr>
      <w:rFonts w:eastAsiaTheme="majorEastAsia" w:cstheme="majorBidi"/>
      <w:color w:val="0B2842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7F6C"/>
    <w:pPr>
      <w:keepNext/>
      <w:keepLines/>
      <w:spacing w:before="40"/>
      <w:outlineLvl w:val="5"/>
    </w:pPr>
    <w:rPr>
      <w:rFonts w:eastAsiaTheme="majorEastAsia" w:cstheme="majorBidi"/>
      <w:i/>
      <w:iCs/>
      <w:color w:val="737373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7F6C"/>
    <w:pPr>
      <w:keepNext/>
      <w:keepLines/>
      <w:spacing w:before="40"/>
      <w:outlineLvl w:val="6"/>
    </w:pPr>
    <w:rPr>
      <w:rFonts w:eastAsiaTheme="majorEastAsia" w:cstheme="majorBidi"/>
      <w:color w:val="737373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7F6C"/>
    <w:pPr>
      <w:keepNext/>
      <w:keepLines/>
      <w:outlineLvl w:val="7"/>
    </w:pPr>
    <w:rPr>
      <w:rFonts w:eastAsiaTheme="majorEastAsia" w:cstheme="majorBidi"/>
      <w:i/>
      <w:iCs/>
      <w:color w:val="484848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7F6C"/>
    <w:pPr>
      <w:keepNext/>
      <w:keepLines/>
      <w:outlineLvl w:val="8"/>
    </w:pPr>
    <w:rPr>
      <w:rFonts w:eastAsiaTheme="majorEastAsia" w:cstheme="majorBidi"/>
      <w:color w:val="484848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7F6C"/>
    <w:rPr>
      <w:rFonts w:asciiTheme="majorHAnsi" w:eastAsiaTheme="majorEastAsia" w:hAnsiTheme="majorHAnsi" w:cstheme="majorBidi"/>
      <w:color w:val="0B2842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717F6C"/>
    <w:rPr>
      <w:rFonts w:asciiTheme="majorHAnsi" w:eastAsiaTheme="majorEastAsia" w:hAnsiTheme="majorHAnsi" w:cstheme="majorBidi"/>
      <w:color w:val="0B2842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7F6C"/>
    <w:rPr>
      <w:rFonts w:ascii="Times New Roman" w:eastAsiaTheme="majorEastAsia" w:hAnsi="Times New Roman" w:cstheme="majorBidi"/>
      <w:color w:val="0B2842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7F6C"/>
    <w:rPr>
      <w:rFonts w:ascii="Times New Roman" w:eastAsiaTheme="majorEastAsia" w:hAnsi="Times New Roman" w:cstheme="majorBidi"/>
      <w:i/>
      <w:iCs/>
      <w:color w:val="0B2842" w:themeColor="accent1" w:themeShade="BF"/>
      <w:kern w:val="0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7F6C"/>
    <w:rPr>
      <w:rFonts w:ascii="Times New Roman" w:eastAsiaTheme="majorEastAsia" w:hAnsi="Times New Roman" w:cstheme="majorBidi"/>
      <w:color w:val="0B2842" w:themeColor="accent1" w:themeShade="BF"/>
      <w:kern w:val="0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7F6C"/>
    <w:rPr>
      <w:rFonts w:ascii="Times New Roman" w:eastAsiaTheme="majorEastAsia" w:hAnsi="Times New Roman" w:cstheme="majorBidi"/>
      <w:i/>
      <w:iCs/>
      <w:color w:val="737373" w:themeColor="text1" w:themeTint="A6"/>
      <w:kern w:val="0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7F6C"/>
    <w:rPr>
      <w:rFonts w:ascii="Times New Roman" w:eastAsiaTheme="majorEastAsia" w:hAnsi="Times New Roman" w:cstheme="majorBidi"/>
      <w:color w:val="737373" w:themeColor="text1" w:themeTint="A6"/>
      <w:kern w:val="0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7F6C"/>
    <w:rPr>
      <w:rFonts w:ascii="Times New Roman" w:eastAsiaTheme="majorEastAsia" w:hAnsi="Times New Roman" w:cstheme="majorBidi"/>
      <w:i/>
      <w:iCs/>
      <w:color w:val="484848" w:themeColor="text1" w:themeTint="D8"/>
      <w:kern w:val="0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7F6C"/>
    <w:rPr>
      <w:rFonts w:ascii="Times New Roman" w:eastAsiaTheme="majorEastAsia" w:hAnsi="Times New Roman" w:cstheme="majorBidi"/>
      <w:color w:val="484848" w:themeColor="text1" w:themeTint="D8"/>
      <w:kern w:val="0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717F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7F6C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7F6C"/>
    <w:pPr>
      <w:numPr>
        <w:ilvl w:val="1"/>
      </w:numPr>
    </w:pPr>
    <w:rPr>
      <w:rFonts w:eastAsiaTheme="majorEastAsia" w:cstheme="majorBidi"/>
      <w:color w:val="737373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7F6C"/>
    <w:rPr>
      <w:rFonts w:ascii="Times New Roman" w:eastAsiaTheme="majorEastAsia" w:hAnsi="Times New Roman" w:cstheme="majorBidi"/>
      <w:color w:val="737373" w:themeColor="text1" w:themeTint="A6"/>
      <w:spacing w:val="15"/>
      <w:kern w:val="0"/>
      <w:sz w:val="28"/>
      <w:szCs w:val="28"/>
      <w14:ligatures w14:val="none"/>
    </w:rPr>
  </w:style>
  <w:style w:type="paragraph" w:styleId="ListParagraph">
    <w:name w:val="List Paragraph"/>
    <w:basedOn w:val="Normal"/>
    <w:uiPriority w:val="34"/>
    <w:qFormat/>
    <w:rsid w:val="00717F6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17F6C"/>
    <w:pPr>
      <w:spacing w:before="160"/>
      <w:jc w:val="center"/>
    </w:pPr>
    <w:rPr>
      <w:i/>
      <w:iCs/>
      <w:color w:val="5D5D5D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7F6C"/>
    <w:rPr>
      <w:rFonts w:ascii="Times New Roman" w:hAnsi="Times New Roman"/>
      <w:i/>
      <w:iCs/>
      <w:color w:val="5D5D5D" w:themeColor="text1" w:themeTint="BF"/>
      <w:kern w:val="0"/>
      <w14:ligatures w14:val="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7F6C"/>
    <w:pPr>
      <w:pBdr>
        <w:top w:val="single" w:sz="4" w:space="10" w:color="0B2842" w:themeColor="accent1" w:themeShade="BF"/>
        <w:bottom w:val="single" w:sz="4" w:space="10" w:color="0B2842" w:themeColor="accent1" w:themeShade="BF"/>
      </w:pBdr>
      <w:spacing w:before="360" w:after="360"/>
      <w:ind w:left="864" w:right="864"/>
      <w:jc w:val="center"/>
    </w:pPr>
    <w:rPr>
      <w:i/>
      <w:iCs/>
      <w:color w:val="0B2842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7F6C"/>
    <w:rPr>
      <w:rFonts w:ascii="Times New Roman" w:hAnsi="Times New Roman"/>
      <w:i/>
      <w:iCs/>
      <w:color w:val="0B2842" w:themeColor="accent1" w:themeShade="BF"/>
      <w:kern w:val="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717F6C"/>
    <w:rPr>
      <w:i/>
      <w:iCs/>
      <w:color w:val="0B2842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7F6C"/>
    <w:rPr>
      <w:b/>
      <w:bCs/>
      <w:smallCaps/>
      <w:color w:val="0B2842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86F1C"/>
    <w:rPr>
      <w:color w:val="007A8A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6F1C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FB00EF"/>
    <w:pPr>
      <w:spacing w:after="0" w:line="240" w:lineRule="auto"/>
    </w:pPr>
    <w:rPr>
      <w:rFonts w:ascii="Museo Sans 300" w:hAnsi="Museo Sans 300"/>
      <w:kern w:val="0"/>
      <w:sz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306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06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3068A"/>
    <w:rPr>
      <w:rFonts w:ascii="Museo Sans 300" w:hAnsi="Museo Sans 300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06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068A"/>
    <w:rPr>
      <w:rFonts w:ascii="Museo Sans 300" w:hAnsi="Museo Sans 300"/>
      <w:b/>
      <w:bCs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D5F8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D5F88"/>
    <w:rPr>
      <w:rFonts w:ascii="Museo Sans 300" w:hAnsi="Museo Sans 300"/>
      <w:kern w:val="0"/>
      <w:sz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D5F8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D5F88"/>
    <w:rPr>
      <w:rFonts w:ascii="Museo Sans 300" w:hAnsi="Museo Sans 300"/>
      <w:kern w:val="0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5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86593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  <w:divsChild>
            <w:div w:id="1889301226">
              <w:marLeft w:val="0"/>
              <w:marRight w:val="0"/>
              <w:marTop w:val="0"/>
              <w:marBottom w:val="0"/>
              <w:divBdr>
                <w:top w:val="none" w:sz="0" w:space="0" w:color="242424"/>
                <w:left w:val="none" w:sz="0" w:space="0" w:color="242424"/>
                <w:bottom w:val="none" w:sz="0" w:space="0" w:color="242424"/>
                <w:right w:val="none" w:sz="0" w:space="0" w:color="242424"/>
              </w:divBdr>
            </w:div>
          </w:divsChild>
        </w:div>
      </w:divsChild>
    </w:div>
    <w:div w:id="1895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AAFP NEW">
      <a:dk1>
        <a:srgbClr val="282828"/>
      </a:dk1>
      <a:lt1>
        <a:sysClr val="window" lastClr="FFFFFF"/>
      </a:lt1>
      <a:dk2>
        <a:srgbClr val="44546A"/>
      </a:dk2>
      <a:lt2>
        <a:srgbClr val="E7E6E6"/>
      </a:lt2>
      <a:accent1>
        <a:srgbClr val="0F3759"/>
      </a:accent1>
      <a:accent2>
        <a:srgbClr val="EA6725"/>
      </a:accent2>
      <a:accent3>
        <a:srgbClr val="A5A5A5"/>
      </a:accent3>
      <a:accent4>
        <a:srgbClr val="00B2CA"/>
      </a:accent4>
      <a:accent5>
        <a:srgbClr val="5B9BD5"/>
      </a:accent5>
      <a:accent6>
        <a:srgbClr val="78C691"/>
      </a:accent6>
      <a:hlink>
        <a:srgbClr val="007A8A"/>
      </a:hlink>
      <a:folHlink>
        <a:srgbClr val="EA6725"/>
      </a:folHlink>
    </a:clrScheme>
    <a:fontScheme name="AAFP">
      <a:majorFont>
        <a:latin typeface="Work Sans"/>
        <a:ea typeface=""/>
        <a:cs typeface=""/>
      </a:majorFont>
      <a:minorFont>
        <a:latin typeface="Museo Sans 300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dc2647-71b3-4c96-a573-0b4ea24b84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CF1CCF66035C42AF2E1C3589F3A650" ma:contentTypeVersion="10" ma:contentTypeDescription="Create a new document." ma:contentTypeScope="" ma:versionID="cfb13759923efc9d61ce0c0a1603e925">
  <xsd:schema xmlns:xsd="http://www.w3.org/2001/XMLSchema" xmlns:xs="http://www.w3.org/2001/XMLSchema" xmlns:p="http://schemas.microsoft.com/office/2006/metadata/properties" xmlns:ns2="f5dc2647-71b3-4c96-a573-0b4ea24b8486" targetNamespace="http://schemas.microsoft.com/office/2006/metadata/properties" ma:root="true" ma:fieldsID="b78aef9ef7e9a60575723d90fdaedecf" ns2:_="">
    <xsd:import namespace="f5dc2647-71b3-4c96-a573-0b4ea24b84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dc2647-71b3-4c96-a573-0b4ea24b84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157a136-43c5-4c94-a19c-50cb202ee4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DB308C-F3F8-43B5-8884-E44CE7BAAC75}">
  <ds:schemaRefs>
    <ds:schemaRef ds:uri="http://schemas.microsoft.com/office/2006/metadata/properties"/>
    <ds:schemaRef ds:uri="http://schemas.microsoft.com/office/infopath/2007/PartnerControls"/>
    <ds:schemaRef ds:uri="92261b9a-6ee9-48a9-b271-8d97b9477225"/>
    <ds:schemaRef ds:uri="ab680933-9b54-4041-8e2e-1dbc80a515eb"/>
  </ds:schemaRefs>
</ds:datastoreItem>
</file>

<file path=customXml/itemProps2.xml><?xml version="1.0" encoding="utf-8"?>
<ds:datastoreItem xmlns:ds="http://schemas.openxmlformats.org/officeDocument/2006/customXml" ds:itemID="{F104CBDE-FFC5-4C84-A262-874E62D170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463A6-AB0A-4F9B-9A37-F5A8031CB9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254</Words>
  <Characters>1511</Characters>
  <Application>Microsoft Office Word</Application>
  <DocSecurity>0</DocSecurity>
  <Lines>32</Lines>
  <Paragraphs>25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JuliAnn Graham</dc:creator>
  <cp:keywords/>
  <dc:description/>
  <cp:lastModifiedBy>Maridith Garrett</cp:lastModifiedBy>
  <cp:revision>5</cp:revision>
  <cp:lastPrinted>2025-10-15T22:24:00Z</cp:lastPrinted>
  <dcterms:created xsi:type="dcterms:W3CDTF">2025-10-17T00:03:00Z</dcterms:created>
  <dcterms:modified xsi:type="dcterms:W3CDTF">2025-10-24T21:46:00Z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0x010100F5CF1CCF66035C42AF2E1C3589F3A650</vt:lpwstr>
  </property>
  <property fmtid="{D5CDD505-2E9C-101B-9397-08002B2CF9AE}" pid="3" name="Order">
    <vt:r8>1901700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docLang">
    <vt:lpwstr>en</vt:lpwstr>
  </property>
</Properties>
</file>